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7C" w:rsidRPr="007B69C4" w:rsidRDefault="00A66F7C" w:rsidP="00732792">
      <w:pPr>
        <w:shd w:val="clear" w:color="auto" w:fill="FFFFFF"/>
        <w:spacing w:line="240" w:lineRule="auto"/>
        <w:ind w:firstLine="0"/>
        <w:jc w:val="center"/>
        <w:rPr>
          <w:b/>
        </w:rPr>
      </w:pPr>
      <w:r w:rsidRPr="007B69C4">
        <w:rPr>
          <w:b/>
        </w:rPr>
        <w:t>АННОТАЦИЯ</w:t>
      </w:r>
    </w:p>
    <w:p w:rsidR="00A66F7C" w:rsidRPr="007B69C4" w:rsidRDefault="00A66F7C" w:rsidP="00732792">
      <w:pPr>
        <w:pStyle w:val="2"/>
        <w:rPr>
          <w:sz w:val="24"/>
          <w:szCs w:val="24"/>
        </w:rPr>
      </w:pPr>
      <w:r w:rsidRPr="007B69C4">
        <w:rPr>
          <w:sz w:val="24"/>
          <w:szCs w:val="24"/>
        </w:rPr>
        <w:t>к рабочей  программе дисциплины</w:t>
      </w:r>
    </w:p>
    <w:p w:rsidR="00A66F7C" w:rsidRPr="007B69C4" w:rsidRDefault="00732792" w:rsidP="00732792">
      <w:pPr>
        <w:spacing w:line="240" w:lineRule="auto"/>
        <w:ind w:firstLine="0"/>
        <w:jc w:val="center"/>
        <w:rPr>
          <w:b/>
          <w:u w:val="single"/>
        </w:rPr>
      </w:pPr>
      <w:r w:rsidRPr="007B69C4">
        <w:rPr>
          <w:b/>
          <w:u w:val="single"/>
        </w:rPr>
        <w:t>«</w:t>
      </w:r>
      <w:r w:rsidR="00A66F7C" w:rsidRPr="007B69C4">
        <w:rPr>
          <w:b/>
          <w:u w:val="single"/>
        </w:rPr>
        <w:t>Организация производства и обслуживания на предприятиях общественного питания</w:t>
      </w:r>
      <w:r w:rsidRPr="007B69C4">
        <w:rPr>
          <w:b/>
          <w:u w:val="single"/>
        </w:rPr>
        <w:t>»</w:t>
      </w:r>
    </w:p>
    <w:p w:rsidR="00732792" w:rsidRPr="007B69C4" w:rsidRDefault="00732792" w:rsidP="00732792">
      <w:pPr>
        <w:spacing w:line="240" w:lineRule="auto"/>
        <w:ind w:firstLine="0"/>
        <w:jc w:val="center"/>
        <w:rPr>
          <w:b/>
          <w:u w:val="single"/>
        </w:rPr>
      </w:pPr>
    </w:p>
    <w:p w:rsidR="00A66F7C" w:rsidRPr="007B69C4" w:rsidRDefault="00A66F7C" w:rsidP="00665EE0">
      <w:pPr>
        <w:spacing w:line="240" w:lineRule="auto"/>
        <w:ind w:firstLine="0"/>
      </w:pPr>
      <w:r w:rsidRPr="007B69C4">
        <w:rPr>
          <w:b/>
        </w:rPr>
        <w:t xml:space="preserve">1. Общая характеристика: </w:t>
      </w:r>
      <w:r w:rsidRPr="007B69C4">
        <w:rPr>
          <w:bCs/>
        </w:rPr>
        <w:t xml:space="preserve">                                                                                                                </w:t>
      </w:r>
    </w:p>
    <w:p w:rsidR="0016437B" w:rsidRPr="007B69C4" w:rsidRDefault="0016437B" w:rsidP="0016437B">
      <w:pPr>
        <w:spacing w:line="240" w:lineRule="auto"/>
        <w:ind w:firstLine="0"/>
      </w:pPr>
      <w:r w:rsidRPr="007B69C4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B69C4">
        <w:rPr>
          <w:b/>
        </w:rPr>
        <w:t>19.03.04 Технология продукции и организация общественного питания</w:t>
      </w:r>
      <w:r w:rsidRPr="007B69C4">
        <w:t xml:space="preserve"> (</w:t>
      </w:r>
      <w:r w:rsidRPr="007B69C4">
        <w:rPr>
          <w:b/>
        </w:rPr>
        <w:t>направленность Технология продукции и организация общественного питания)</w:t>
      </w:r>
      <w:r w:rsidRPr="007B69C4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16437B" w:rsidRPr="007B69C4" w:rsidRDefault="0016437B" w:rsidP="0016437B">
      <w:pPr>
        <w:spacing w:line="240" w:lineRule="auto"/>
        <w:ind w:firstLine="0"/>
      </w:pPr>
      <w:r w:rsidRPr="007B69C4">
        <w:t>Предназначена для обучающихся по очной и заочной формам обучения.</w:t>
      </w:r>
    </w:p>
    <w:p w:rsidR="00A66F7C" w:rsidRPr="007B69C4" w:rsidRDefault="0082058B" w:rsidP="0082058B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2.</w:t>
      </w:r>
      <w:r w:rsidR="00A66F7C" w:rsidRPr="007B69C4">
        <w:rPr>
          <w:b/>
          <w:kern w:val="3"/>
        </w:rPr>
        <w:t xml:space="preserve"> Требования к результатам освоения дисциплины:</w:t>
      </w:r>
    </w:p>
    <w:p w:rsidR="00AF0383" w:rsidRPr="007B69C4" w:rsidRDefault="00A66F7C" w:rsidP="00732792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</w:pPr>
      <w:r w:rsidRPr="007B69C4">
        <w:rPr>
          <w:kern w:val="3"/>
        </w:rPr>
        <w:t>Процесс изучения дисциплины направлен на формирование следующих компетенций:</w:t>
      </w:r>
      <w:r w:rsidR="00732792" w:rsidRPr="007B69C4">
        <w:rPr>
          <w:kern w:val="3"/>
        </w:rPr>
        <w:t xml:space="preserve"> </w:t>
      </w:r>
      <w:r w:rsidR="007B69C4">
        <w:t>ОПК</w:t>
      </w:r>
      <w:r w:rsidR="007B69C4">
        <w:noBreakHyphen/>
      </w:r>
      <w:r w:rsidR="00271EDA" w:rsidRPr="007B69C4">
        <w:t>2, ОПК-3</w:t>
      </w:r>
      <w:r w:rsidR="00AF0383" w:rsidRPr="007B69C4">
        <w:t>,</w:t>
      </w:r>
      <w:r w:rsidR="00271EDA" w:rsidRPr="007B69C4">
        <w:t xml:space="preserve"> </w:t>
      </w:r>
      <w:r w:rsidR="00AF0383" w:rsidRPr="007B69C4">
        <w:t>ОПК-5</w:t>
      </w:r>
      <w:r w:rsidR="00271EDA" w:rsidRPr="007B69C4">
        <w:t xml:space="preserve">, </w:t>
      </w:r>
      <w:r w:rsidR="00AF0383" w:rsidRPr="007B69C4">
        <w:t>ПК-5, ПК-</w:t>
      </w:r>
      <w:r w:rsidR="00DE1F11" w:rsidRPr="007B69C4">
        <w:t>29.</w:t>
      </w:r>
    </w:p>
    <w:p w:rsidR="00A66F7C" w:rsidRPr="007B69C4" w:rsidRDefault="00A66F7C" w:rsidP="00732792">
      <w:pPr>
        <w:spacing w:line="240" w:lineRule="auto"/>
        <w:ind w:firstLine="0"/>
        <w:rPr>
          <w:bCs/>
          <w:kern w:val="3"/>
        </w:rPr>
      </w:pPr>
      <w:r w:rsidRPr="007B69C4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A66F7C" w:rsidRPr="007B69C4" w:rsidRDefault="00A66F7C" w:rsidP="00732792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 w:rsidRPr="007B69C4">
        <w:rPr>
          <w:b/>
          <w:bCs/>
          <w:i/>
          <w:kern w:val="3"/>
        </w:rPr>
        <w:t>Знания:</w:t>
      </w:r>
      <w:r w:rsidRPr="007B69C4">
        <w:rPr>
          <w:b/>
          <w:bCs/>
          <w:kern w:val="3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основные типы и классы пре</w:t>
      </w:r>
      <w:r w:rsidR="007B69C4">
        <w:rPr>
          <w:rStyle w:val="FontStyle11"/>
          <w:b w:val="0"/>
          <w:sz w:val="24"/>
          <w:szCs w:val="24"/>
        </w:rPr>
        <w:t xml:space="preserve">дприятий общественного питания; </w:t>
      </w:r>
      <w:r w:rsidRPr="007B69C4">
        <w:rPr>
          <w:rStyle w:val="FontStyle11"/>
          <w:b w:val="0"/>
          <w:sz w:val="24"/>
          <w:szCs w:val="24"/>
        </w:rPr>
        <w:t>источники снабжения сырьем и предметами матер</w:t>
      </w:r>
      <w:r w:rsidR="007B69C4">
        <w:rPr>
          <w:rStyle w:val="FontStyle11"/>
          <w:b w:val="0"/>
          <w:sz w:val="24"/>
          <w:szCs w:val="24"/>
        </w:rPr>
        <w:t xml:space="preserve">иально-технического назначения; </w:t>
      </w:r>
      <w:r w:rsidRPr="007B69C4">
        <w:rPr>
          <w:rStyle w:val="FontStyle11"/>
          <w:b w:val="0"/>
          <w:sz w:val="24"/>
          <w:szCs w:val="24"/>
        </w:rPr>
        <w:t>организацию складского и тарного хозяйства; прием и отпуск товаров;</w:t>
      </w:r>
      <w:r w:rsidR="00334766" w:rsidRPr="007B69C4">
        <w:rPr>
          <w:rStyle w:val="FontStyle11"/>
          <w:b w:val="0"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организацию работы всех подразделений предприятий общественного питания;</w:t>
      </w:r>
      <w:r w:rsidR="00665EE0" w:rsidRPr="007B69C4">
        <w:rPr>
          <w:rStyle w:val="FontStyle11"/>
          <w:b w:val="0"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виды рабочих мест в производственных цехах, их оснащение;</w:t>
      </w:r>
      <w:r w:rsidRPr="007B69C4">
        <w:rPr>
          <w:rStyle w:val="FontStyle11"/>
          <w:b w:val="0"/>
          <w:sz w:val="24"/>
          <w:szCs w:val="24"/>
        </w:rPr>
        <w:tab/>
      </w:r>
      <w:r w:rsidR="00665EE0" w:rsidRPr="007B69C4">
        <w:rPr>
          <w:rStyle w:val="FontStyle11"/>
          <w:b w:val="0"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технологическую документацию, используемую  при производстве продукции;</w:t>
      </w:r>
      <w:r w:rsidR="00665EE0" w:rsidRPr="007B69C4">
        <w:rPr>
          <w:rStyle w:val="FontStyle11"/>
          <w:b w:val="0"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особенности оперативного планирования;</w:t>
      </w:r>
      <w:r w:rsidRPr="007B69C4">
        <w:rPr>
          <w:rStyle w:val="FontStyle11"/>
          <w:b w:val="0"/>
          <w:sz w:val="24"/>
          <w:szCs w:val="24"/>
        </w:rPr>
        <w:tab/>
        <w:t>основные направления по формированию рынка услуг предприятий общественного питания, в том числе дополнительных;</w:t>
      </w:r>
      <w:r w:rsidRPr="007B69C4">
        <w:rPr>
          <w:rStyle w:val="FontStyle11"/>
          <w:b w:val="0"/>
          <w:sz w:val="24"/>
          <w:szCs w:val="24"/>
        </w:rPr>
        <w:tab/>
        <w:t>формы  и  методы  обслуживания  посетителей  на  раз</w:t>
      </w:r>
      <w:r w:rsidR="00334766" w:rsidRPr="007B69C4">
        <w:rPr>
          <w:rStyle w:val="FontStyle11"/>
          <w:b w:val="0"/>
          <w:sz w:val="24"/>
          <w:szCs w:val="24"/>
        </w:rPr>
        <w:t>ных  типах предприятий общепита а</w:t>
      </w:r>
      <w:r w:rsidRPr="007B69C4">
        <w:rPr>
          <w:rStyle w:val="FontStyle11"/>
          <w:b w:val="0"/>
          <w:sz w:val="24"/>
          <w:szCs w:val="24"/>
        </w:rPr>
        <w:t>ссортимент, характеристику и назначение стеклянной, фарфоровой, металлической посуды, приборов, столового белья;</w:t>
      </w:r>
      <w:r w:rsidR="00334766" w:rsidRPr="007B69C4">
        <w:rPr>
          <w:rStyle w:val="FontStyle11"/>
          <w:b w:val="0"/>
          <w:bCs w:val="0"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технику подачи блюд и технологию обслуживания посетителей в соответствии с сов</w:t>
      </w:r>
      <w:r w:rsidR="00665EE0" w:rsidRPr="007B69C4">
        <w:rPr>
          <w:rStyle w:val="FontStyle11"/>
          <w:b w:val="0"/>
          <w:sz w:val="24"/>
          <w:szCs w:val="24"/>
        </w:rPr>
        <w:t xml:space="preserve">ременными требованиями сервиса; </w:t>
      </w:r>
      <w:r w:rsidRPr="007B69C4">
        <w:rPr>
          <w:rStyle w:val="FontStyle11"/>
          <w:b w:val="0"/>
          <w:sz w:val="24"/>
          <w:szCs w:val="24"/>
        </w:rPr>
        <w:t>виды банкетов, особенности их проведения;</w:t>
      </w:r>
      <w:r w:rsidRPr="007B69C4">
        <w:rPr>
          <w:rStyle w:val="FontStyle11"/>
          <w:b w:val="0"/>
          <w:sz w:val="24"/>
          <w:szCs w:val="24"/>
        </w:rPr>
        <w:tab/>
        <w:t>характеристику спец. обслуживаний, в том числе иностранных туристов;</w:t>
      </w:r>
      <w:r w:rsidR="00334766" w:rsidRPr="007B69C4">
        <w:rPr>
          <w:rStyle w:val="FontStyle11"/>
          <w:b w:val="0"/>
          <w:bCs w:val="0"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виды и использование рекламы.</w:t>
      </w:r>
    </w:p>
    <w:p w:rsidR="00A66F7C" w:rsidRPr="007B69C4" w:rsidRDefault="00A66F7C" w:rsidP="00732792">
      <w:pPr>
        <w:suppressAutoHyphens/>
        <w:spacing w:line="240" w:lineRule="auto"/>
        <w:ind w:firstLine="0"/>
        <w:textAlignment w:val="baseline"/>
        <w:rPr>
          <w:rStyle w:val="FontStyle11"/>
          <w:i/>
          <w:sz w:val="24"/>
          <w:szCs w:val="24"/>
        </w:rPr>
      </w:pPr>
      <w:r w:rsidRPr="007B69C4">
        <w:rPr>
          <w:rStyle w:val="FontStyle11"/>
          <w:i/>
          <w:sz w:val="24"/>
          <w:szCs w:val="24"/>
        </w:rPr>
        <w:t>Умение:</w:t>
      </w:r>
      <w:r w:rsidR="007B69C4">
        <w:rPr>
          <w:rStyle w:val="FontStyle11"/>
          <w:i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организовать рабочие места поваров в заготов</w:t>
      </w:r>
      <w:r w:rsidR="00271EDA" w:rsidRPr="007B69C4">
        <w:rPr>
          <w:rStyle w:val="FontStyle11"/>
          <w:b w:val="0"/>
          <w:sz w:val="24"/>
          <w:szCs w:val="24"/>
        </w:rPr>
        <w:t xml:space="preserve">очных и </w:t>
      </w:r>
      <w:proofErr w:type="spellStart"/>
      <w:r w:rsidR="00271EDA" w:rsidRPr="007B69C4">
        <w:rPr>
          <w:rStyle w:val="FontStyle11"/>
          <w:b w:val="0"/>
          <w:sz w:val="24"/>
          <w:szCs w:val="24"/>
        </w:rPr>
        <w:t>доготовочных</w:t>
      </w:r>
      <w:proofErr w:type="spellEnd"/>
      <w:r w:rsidR="00271EDA" w:rsidRPr="007B69C4">
        <w:rPr>
          <w:rStyle w:val="FontStyle11"/>
          <w:b w:val="0"/>
          <w:sz w:val="24"/>
          <w:szCs w:val="24"/>
        </w:rPr>
        <w:t xml:space="preserve"> цехах; </w:t>
      </w:r>
      <w:r w:rsidRPr="007B69C4">
        <w:rPr>
          <w:rStyle w:val="FontStyle11"/>
          <w:b w:val="0"/>
          <w:sz w:val="24"/>
          <w:szCs w:val="24"/>
        </w:rPr>
        <w:t xml:space="preserve">работать со всеми видами технологической документации, </w:t>
      </w:r>
      <w:r w:rsidR="00665EE0" w:rsidRPr="007B69C4">
        <w:rPr>
          <w:rStyle w:val="FontStyle11"/>
          <w:b w:val="0"/>
          <w:sz w:val="24"/>
          <w:szCs w:val="24"/>
        </w:rPr>
        <w:t>с</w:t>
      </w:r>
      <w:r w:rsidRPr="007B69C4">
        <w:rPr>
          <w:rStyle w:val="FontStyle11"/>
          <w:b w:val="0"/>
          <w:sz w:val="24"/>
          <w:szCs w:val="24"/>
        </w:rPr>
        <w:t>борниками рецептур, ТУ, технологическими картами, технико-технологическими картами и схемами;</w:t>
      </w:r>
      <w:r w:rsidRPr="007B69C4">
        <w:rPr>
          <w:rStyle w:val="FontStyle11"/>
          <w:b w:val="0"/>
          <w:sz w:val="24"/>
          <w:szCs w:val="24"/>
        </w:rPr>
        <w:tab/>
        <w:t>выполнять расчеты по определению норм отходов при кулинарной</w:t>
      </w:r>
      <w:r w:rsidR="00334766" w:rsidRPr="007B69C4">
        <w:rPr>
          <w:rStyle w:val="FontStyle11"/>
          <w:b w:val="0"/>
          <w:sz w:val="24"/>
          <w:szCs w:val="24"/>
        </w:rPr>
        <w:t xml:space="preserve"> и тепловой обработке продуктов </w:t>
      </w:r>
      <w:r w:rsidRPr="007B69C4">
        <w:rPr>
          <w:rStyle w:val="FontStyle11"/>
          <w:b w:val="0"/>
          <w:sz w:val="24"/>
          <w:szCs w:val="24"/>
        </w:rPr>
        <w:t>составлять меню разных видов, в том числе план-меню;</w:t>
      </w:r>
      <w:r w:rsidRPr="007B69C4">
        <w:rPr>
          <w:rStyle w:val="FontStyle11"/>
          <w:b w:val="0"/>
          <w:sz w:val="24"/>
          <w:szCs w:val="24"/>
        </w:rPr>
        <w:tab/>
        <w:t>соста</w:t>
      </w:r>
      <w:r w:rsidR="007B69C4">
        <w:rPr>
          <w:rStyle w:val="FontStyle11"/>
          <w:b w:val="0"/>
          <w:sz w:val="24"/>
          <w:szCs w:val="24"/>
        </w:rPr>
        <w:t xml:space="preserve">влять графики выхода на работу; </w:t>
      </w:r>
      <w:r w:rsidRPr="007B69C4">
        <w:rPr>
          <w:rStyle w:val="FontStyle11"/>
          <w:b w:val="0"/>
          <w:sz w:val="24"/>
          <w:szCs w:val="24"/>
        </w:rPr>
        <w:t>выполнять бракераж готовой пищи, вест</w:t>
      </w:r>
      <w:r w:rsidR="007B69C4">
        <w:rPr>
          <w:rStyle w:val="FontStyle11"/>
          <w:b w:val="0"/>
          <w:sz w:val="24"/>
          <w:szCs w:val="24"/>
        </w:rPr>
        <w:t xml:space="preserve">и соответствующую документацию; </w:t>
      </w:r>
      <w:r w:rsidRPr="007B69C4">
        <w:rPr>
          <w:rStyle w:val="FontStyle11"/>
          <w:b w:val="0"/>
          <w:sz w:val="24"/>
          <w:szCs w:val="24"/>
        </w:rPr>
        <w:t>делать сервировки обеденных столов;</w:t>
      </w:r>
      <w:r w:rsidRPr="007B69C4">
        <w:rPr>
          <w:rStyle w:val="FontStyle11"/>
          <w:b w:val="0"/>
          <w:sz w:val="24"/>
          <w:szCs w:val="24"/>
        </w:rPr>
        <w:tab/>
        <w:t>владеть навыками декоративного оформления тематических столов;</w:t>
      </w:r>
      <w:r w:rsidRPr="007B69C4">
        <w:rPr>
          <w:rStyle w:val="FontStyle11"/>
          <w:b w:val="0"/>
          <w:sz w:val="24"/>
          <w:szCs w:val="24"/>
        </w:rPr>
        <w:tab/>
        <w:t>составля</w:t>
      </w:r>
      <w:r w:rsidR="00665EE0" w:rsidRPr="007B69C4">
        <w:rPr>
          <w:rStyle w:val="FontStyle11"/>
          <w:b w:val="0"/>
          <w:sz w:val="24"/>
          <w:szCs w:val="24"/>
        </w:rPr>
        <w:t xml:space="preserve">ть банкетные меню разных видов; </w:t>
      </w:r>
      <w:r w:rsidRPr="007B69C4">
        <w:rPr>
          <w:rStyle w:val="FontStyle11"/>
          <w:b w:val="0"/>
          <w:sz w:val="24"/>
          <w:szCs w:val="24"/>
        </w:rPr>
        <w:t>формировать заявки на производство, в сервизную и бельевую для проведения банкетов;</w:t>
      </w:r>
      <w:r w:rsidRPr="007B69C4">
        <w:rPr>
          <w:rStyle w:val="FontStyle11"/>
          <w:b w:val="0"/>
          <w:sz w:val="24"/>
          <w:szCs w:val="24"/>
        </w:rPr>
        <w:tab/>
        <w:t>определять зоны обслуживания банкетного стола;</w:t>
      </w:r>
      <w:r w:rsidR="00334766" w:rsidRPr="007B69C4">
        <w:rPr>
          <w:rStyle w:val="FontStyle11"/>
          <w:b w:val="0"/>
          <w:i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 xml:space="preserve"> владеть навыками изучения и формирования потребительского спроса.</w:t>
      </w:r>
    </w:p>
    <w:p w:rsidR="00A66F7C" w:rsidRPr="007B69C4" w:rsidRDefault="00A66F7C" w:rsidP="00732792">
      <w:pPr>
        <w:suppressAutoHyphens/>
        <w:spacing w:line="240" w:lineRule="auto"/>
        <w:ind w:firstLine="0"/>
        <w:textAlignment w:val="baseline"/>
        <w:rPr>
          <w:rStyle w:val="FontStyle11"/>
          <w:b w:val="0"/>
          <w:i/>
          <w:sz w:val="24"/>
          <w:szCs w:val="24"/>
        </w:rPr>
      </w:pPr>
      <w:r w:rsidRPr="007B69C4">
        <w:rPr>
          <w:rStyle w:val="FontStyle11"/>
          <w:i/>
          <w:sz w:val="24"/>
          <w:szCs w:val="24"/>
        </w:rPr>
        <w:t>Навык:</w:t>
      </w:r>
      <w:r w:rsidR="00334766" w:rsidRPr="007B69C4">
        <w:rPr>
          <w:rStyle w:val="FontStyle11"/>
          <w:i/>
          <w:sz w:val="24"/>
          <w:szCs w:val="24"/>
        </w:rPr>
        <w:t xml:space="preserve"> </w:t>
      </w:r>
      <w:r w:rsidR="00334766" w:rsidRPr="007B69C4">
        <w:rPr>
          <w:rStyle w:val="FontStyle11"/>
          <w:b w:val="0"/>
          <w:i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сервировки стола согласно этикету;</w:t>
      </w:r>
      <w:r w:rsidR="00334766" w:rsidRPr="007B69C4">
        <w:rPr>
          <w:rStyle w:val="FontStyle11"/>
          <w:b w:val="0"/>
          <w:i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складывания салфеток, накрывания столов скатертью; подачи блюд с соблюдением всех правил этикета;</w:t>
      </w:r>
      <w:r w:rsidR="00334766" w:rsidRPr="007B69C4">
        <w:rPr>
          <w:rStyle w:val="FontStyle11"/>
          <w:b w:val="0"/>
          <w:i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>обслуживания посетителей по правилам этикета;</w:t>
      </w:r>
      <w:r w:rsidR="00334766" w:rsidRPr="007B69C4">
        <w:rPr>
          <w:rStyle w:val="FontStyle11"/>
          <w:b w:val="0"/>
          <w:i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 xml:space="preserve"> профессионального поведения обслуживающего персонала предприятий общественного питания.</w:t>
      </w:r>
    </w:p>
    <w:p w:rsidR="00A66F7C" w:rsidRPr="007B69C4" w:rsidRDefault="00A66F7C" w:rsidP="00732792">
      <w:pPr>
        <w:suppressAutoHyphens/>
        <w:spacing w:line="240" w:lineRule="auto"/>
        <w:ind w:firstLine="0"/>
        <w:textAlignment w:val="baseline"/>
        <w:rPr>
          <w:rStyle w:val="FontStyle11"/>
          <w:b w:val="0"/>
          <w:i/>
          <w:sz w:val="24"/>
          <w:szCs w:val="24"/>
        </w:rPr>
      </w:pPr>
      <w:r w:rsidRPr="007B69C4">
        <w:rPr>
          <w:rStyle w:val="FontStyle11"/>
          <w:i/>
          <w:sz w:val="24"/>
          <w:szCs w:val="24"/>
        </w:rPr>
        <w:t>Опыт деятельности:</w:t>
      </w:r>
      <w:r w:rsidRPr="007B69C4">
        <w:rPr>
          <w:rStyle w:val="FontStyle11"/>
          <w:sz w:val="24"/>
          <w:szCs w:val="24"/>
        </w:rPr>
        <w:t xml:space="preserve"> </w:t>
      </w:r>
      <w:r w:rsidRPr="007B69C4">
        <w:rPr>
          <w:rStyle w:val="FontStyle11"/>
          <w:b w:val="0"/>
          <w:sz w:val="24"/>
          <w:szCs w:val="24"/>
        </w:rPr>
        <w:t xml:space="preserve">выполнять технологические чертежи предприятий заготовочных, </w:t>
      </w:r>
      <w:proofErr w:type="spellStart"/>
      <w:r w:rsidRPr="007B69C4">
        <w:rPr>
          <w:rStyle w:val="FontStyle11"/>
          <w:b w:val="0"/>
          <w:sz w:val="24"/>
          <w:szCs w:val="24"/>
        </w:rPr>
        <w:t>доготовочных</w:t>
      </w:r>
      <w:proofErr w:type="spellEnd"/>
      <w:r w:rsidRPr="007B69C4">
        <w:rPr>
          <w:rStyle w:val="FontStyle11"/>
          <w:b w:val="0"/>
          <w:sz w:val="24"/>
          <w:szCs w:val="24"/>
        </w:rPr>
        <w:t xml:space="preserve"> и работающих с полным производственным циклом (на сырье)</w:t>
      </w:r>
      <w:r w:rsidR="00334766" w:rsidRPr="007B69C4">
        <w:rPr>
          <w:rStyle w:val="FontStyle11"/>
          <w:b w:val="0"/>
          <w:i/>
          <w:sz w:val="24"/>
          <w:szCs w:val="24"/>
        </w:rPr>
        <w:t>;</w:t>
      </w:r>
      <w:r w:rsidRPr="007B69C4">
        <w:rPr>
          <w:rStyle w:val="FontStyle11"/>
          <w:b w:val="0"/>
          <w:sz w:val="24"/>
          <w:szCs w:val="24"/>
        </w:rPr>
        <w:t xml:space="preserve"> производить технологические расчеты предприятий общественного питания различной мощности и специализации.</w:t>
      </w:r>
    </w:p>
    <w:p w:rsidR="00A66F7C" w:rsidRPr="007B69C4" w:rsidRDefault="008B067A" w:rsidP="00732792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3.</w:t>
      </w:r>
      <w:r w:rsidR="00A66F7C" w:rsidRPr="007B69C4">
        <w:rPr>
          <w:b/>
          <w:kern w:val="3"/>
        </w:rPr>
        <w:t>Содержание программы учебной дисциплины:</w:t>
      </w:r>
    </w:p>
    <w:p w:rsidR="00A66F7C" w:rsidRPr="007B69C4" w:rsidRDefault="00A66F7C" w:rsidP="00732792">
      <w:pPr>
        <w:spacing w:line="240" w:lineRule="auto"/>
        <w:ind w:firstLine="0"/>
      </w:pPr>
      <w:r w:rsidRPr="007B69C4">
        <w:rPr>
          <w:rStyle w:val="FontStyle11"/>
          <w:b w:val="0"/>
          <w:sz w:val="24"/>
          <w:szCs w:val="24"/>
        </w:rPr>
        <w:lastRenderedPageBreak/>
        <w:t>основные типы и классы предприятий общественного питания; источники снабжения сырьем и предметами материально-технического назначения; организация складского и тарного хозяйства; прием и отпуск товаров; организация работы всех подразделений предприятий общественного питания; виды рабочих мест в производственных цехах, их оснащение; технологическая документация,  используемая  при производстве продукции; особенности оперативного планирования; основные направления по формированию рынка услуг предприятий общественного питания, в том числе дополнительные; формы  и  методы  обслуживания  посетителей  на  разных  типах предприятий общепита</w:t>
      </w:r>
    </w:p>
    <w:p w:rsidR="0082058B" w:rsidRPr="0082058B" w:rsidRDefault="008B067A" w:rsidP="0082058B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82058B">
        <w:rPr>
          <w:b/>
          <w:bCs/>
        </w:rPr>
        <w:t xml:space="preserve">. </w:t>
      </w:r>
      <w:r w:rsidR="0082058B" w:rsidRPr="0082058B">
        <w:rPr>
          <w:b/>
          <w:bCs/>
        </w:rPr>
        <w:t>Форма промежуточной аттестации</w:t>
      </w:r>
      <w:r w:rsidR="0082058B" w:rsidRPr="0082058B">
        <w:t xml:space="preserve">: </w:t>
      </w:r>
      <w:r w:rsidR="0082058B">
        <w:t xml:space="preserve">зачет, </w:t>
      </w:r>
      <w:r w:rsidR="0082058B" w:rsidRPr="0082058B">
        <w:t>экзамен.</w:t>
      </w:r>
    </w:p>
    <w:p w:rsidR="00732792" w:rsidRPr="007B69C4" w:rsidRDefault="008B067A" w:rsidP="00732792">
      <w:pPr>
        <w:ind w:firstLine="0"/>
      </w:pPr>
      <w:bookmarkStart w:id="0" w:name="_GoBack"/>
      <w:r w:rsidRPr="008B067A">
        <w:rPr>
          <w:b/>
        </w:rPr>
        <w:t>5</w:t>
      </w:r>
      <w:r w:rsidR="00732792" w:rsidRPr="008B067A">
        <w:rPr>
          <w:b/>
        </w:rPr>
        <w:t>.</w:t>
      </w:r>
      <w:r w:rsidR="00732792" w:rsidRPr="007B69C4">
        <w:t xml:space="preserve"> </w:t>
      </w:r>
      <w:bookmarkEnd w:id="0"/>
      <w:r w:rsidR="00732792" w:rsidRPr="007B69C4">
        <w:rPr>
          <w:b/>
        </w:rPr>
        <w:t>Разработчик:</w:t>
      </w:r>
      <w:r w:rsidR="00732792" w:rsidRPr="007B69C4">
        <w:t xml:space="preserve"> к</w:t>
      </w:r>
      <w:r w:rsidR="00D30E25">
        <w:t>анд</w:t>
      </w:r>
      <w:r w:rsidR="00732792" w:rsidRPr="007B69C4">
        <w:t>.</w:t>
      </w:r>
      <w:r w:rsidR="0082058B">
        <w:t>б</w:t>
      </w:r>
      <w:r w:rsidR="00D30E25">
        <w:t>иол</w:t>
      </w:r>
      <w:r w:rsidR="0082058B">
        <w:t>.н</w:t>
      </w:r>
      <w:r w:rsidR="00D30E25">
        <w:t>аук</w:t>
      </w:r>
      <w:r w:rsidR="0082058B">
        <w:t xml:space="preserve">, доцент кафедры пищевых технологий </w:t>
      </w:r>
      <w:proofErr w:type="spellStart"/>
      <w:r w:rsidR="00732792" w:rsidRPr="007B69C4">
        <w:t>Сердюкова</w:t>
      </w:r>
      <w:proofErr w:type="spellEnd"/>
      <w:r w:rsidR="00732792" w:rsidRPr="007B69C4">
        <w:t xml:space="preserve"> Я.П. </w:t>
      </w:r>
    </w:p>
    <w:p w:rsidR="001E29A2" w:rsidRPr="007B69C4" w:rsidRDefault="001E29A2" w:rsidP="00732792">
      <w:pPr>
        <w:spacing w:line="240" w:lineRule="auto"/>
        <w:ind w:firstLine="0"/>
      </w:pPr>
    </w:p>
    <w:sectPr w:rsidR="001E29A2" w:rsidRPr="007B69C4" w:rsidSect="00665E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4"/>
    <w:rsid w:val="000F1DA1"/>
    <w:rsid w:val="0016437B"/>
    <w:rsid w:val="001E29A2"/>
    <w:rsid w:val="00250E14"/>
    <w:rsid w:val="00271EDA"/>
    <w:rsid w:val="00334766"/>
    <w:rsid w:val="00370AE7"/>
    <w:rsid w:val="00421FCC"/>
    <w:rsid w:val="006505F1"/>
    <w:rsid w:val="00665EE0"/>
    <w:rsid w:val="00732792"/>
    <w:rsid w:val="007772D9"/>
    <w:rsid w:val="007B69C4"/>
    <w:rsid w:val="0082058B"/>
    <w:rsid w:val="00863F7F"/>
    <w:rsid w:val="008B067A"/>
    <w:rsid w:val="008B1CA3"/>
    <w:rsid w:val="00A66F7C"/>
    <w:rsid w:val="00AF0383"/>
    <w:rsid w:val="00D30E25"/>
    <w:rsid w:val="00DE1F11"/>
    <w:rsid w:val="00EA3DF3"/>
    <w:rsid w:val="00F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7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6F7C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F7C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66F7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A66F7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058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7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6F7C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F7C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66F7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A66F7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058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26</cp:revision>
  <cp:lastPrinted>2016-04-05T09:15:00Z</cp:lastPrinted>
  <dcterms:created xsi:type="dcterms:W3CDTF">2016-03-25T13:25:00Z</dcterms:created>
  <dcterms:modified xsi:type="dcterms:W3CDTF">2023-06-22T08:31:00Z</dcterms:modified>
</cp:coreProperties>
</file>